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ŽoNFP: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3A85AD2A" w14:textId="6EE6A0FD" w:rsidR="000E6C07" w:rsidRPr="00B4003B" w:rsidRDefault="00BE0FEF" w:rsidP="00B06751">
      <w:pPr>
        <w:jc w:val="center"/>
        <w:rPr>
          <w:rFonts w:ascii="Calibri" w:hAnsi="Calibri" w:cs="Calibri"/>
          <w:i/>
        </w:rPr>
      </w:pPr>
      <w:r w:rsidRPr="00B4003B">
        <w:rPr>
          <w:rFonts w:ascii="Calibri" w:hAnsi="Calibri" w:cs="Calibri"/>
          <w:b/>
          <w:i/>
        </w:rPr>
        <w:t>K údajom, ktoré nie sú vyžadované vo formulári ITMS</w:t>
      </w:r>
      <w:r w:rsidR="003C54F9">
        <w:rPr>
          <w:rFonts w:ascii="Calibri" w:hAnsi="Calibri" w:cs="Calibri"/>
          <w:b/>
          <w:i/>
        </w:rPr>
        <w:t>21+</w:t>
      </w:r>
      <w:r w:rsidRPr="00B4003B">
        <w:rPr>
          <w:rFonts w:ascii="Calibri" w:hAnsi="Calibri" w:cs="Calibri"/>
          <w:b/>
          <w:i/>
        </w:rPr>
        <w:t xml:space="preserve"> uvádzame komentár</w:t>
      </w:r>
      <w:r w:rsidR="00B4003B">
        <w:rPr>
          <w:rFonts w:ascii="Calibri" w:hAnsi="Calibri" w:cs="Calibri"/>
          <w:b/>
          <w:i/>
        </w:rPr>
        <w:t xml:space="preserve"> -</w:t>
      </w:r>
      <w:r w:rsidRPr="00B4003B">
        <w:rPr>
          <w:rFonts w:ascii="Calibri" w:hAnsi="Calibri" w:cs="Calibri"/>
          <w:b/>
          <w:i/>
        </w:rPr>
        <w:t xml:space="preserve"> „nápovedu“ pre správne vyplnenie jednotlivých častí.</w:t>
      </w:r>
    </w:p>
    <w:p w14:paraId="3EABB8B5" w14:textId="5E144A96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i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Základné údaje –</w:t>
      </w:r>
      <w:r w:rsidR="000D7122" w:rsidRPr="00B4003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uvedené priamo</w:t>
      </w:r>
      <w:r w:rsidR="000D7122" w:rsidRPr="00B4003B">
        <w:rPr>
          <w:rFonts w:ascii="Calibri" w:hAnsi="Calibri" w:cs="Calibri"/>
          <w:color w:val="auto"/>
          <w:sz w:val="22"/>
          <w:szCs w:val="22"/>
          <w:u w:val="single"/>
        </w:rPr>
        <w:t xml:space="preserve">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D567ED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38D7BDD6" w14:textId="79AAFF25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Identifikácia žiadateľa</w:t>
      </w:r>
      <w:r w:rsidR="00A951BE" w:rsidRPr="00B4003B">
        <w:rPr>
          <w:rFonts w:ascii="Calibri" w:hAnsi="Calibri" w:cs="Calibri"/>
          <w:color w:val="auto"/>
          <w:sz w:val="22"/>
          <w:szCs w:val="22"/>
        </w:rPr>
        <w:t xml:space="preserve"> –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sú vyplnené </w:t>
      </w:r>
      <w:r w:rsidR="00D567ED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0D7122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DD2AFE6" w14:textId="515F080D" w:rsidR="00813A14" w:rsidRPr="00A7586E" w:rsidRDefault="00813A14" w:rsidP="001A6CFA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51FAB9A3" w:rsidR="008F5BC2" w:rsidRPr="00D70B07" w:rsidRDefault="008F5BC2" w:rsidP="00DE7E44">
            <w:pPr>
              <w:spacing w:before="60" w:after="60"/>
              <w:rPr>
                <w:rFonts w:ascii="Calibri" w:hAnsi="Calibri" w:cs="Calibri"/>
              </w:rPr>
            </w:pPr>
            <w:r w:rsidRPr="00DE7E44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DE7E44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7553AA61" w14:textId="77777777" w:rsidTr="00786C61">
        <w:tc>
          <w:tcPr>
            <w:tcW w:w="9696" w:type="dxa"/>
            <w:vAlign w:val="center"/>
          </w:tcPr>
          <w:p w14:paraId="09B65D6D" w14:textId="406F38E9" w:rsidR="005644F6" w:rsidRPr="00EA58C7" w:rsidRDefault="00814FB3" w:rsidP="00B147E5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DE7E44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DE7E44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DE7E44">
              <w:rPr>
                <w:rFonts w:ascii="Calibri" w:hAnsi="Calibri" w:cs="Calibri"/>
                <w:i/>
                <w:color w:val="00B050"/>
              </w:rPr>
              <w:t xml:space="preserve"> na základe de iure monopolu.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</w:t>
            </w:r>
            <w:r w:rsidR="00DE7E44" w:rsidRPr="00EA58C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prípade súťažného postupu uviesť „N/A“.</w:t>
            </w:r>
          </w:p>
          <w:p w14:paraId="4991B182" w14:textId="0CB741E8" w:rsidR="00737FC3" w:rsidRPr="00620AC4" w:rsidRDefault="00737FC3" w:rsidP="00737FC3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D70B07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D70B07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E91DEB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37298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066F24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066F24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40DD7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</w:t>
            </w:r>
            <w:r w:rsidRPr="00620AC4">
              <w:rPr>
                <w:rFonts w:ascii="Calibri" w:hAnsi="Calibri" w:cs="Calibri"/>
                <w:bCs/>
                <w:i/>
                <w:color w:val="00B050"/>
              </w:rPr>
              <w:t>napr. k legislatívnym zmenám).</w:t>
            </w:r>
          </w:p>
        </w:tc>
      </w:tr>
    </w:tbl>
    <w:p w14:paraId="42A9DC76" w14:textId="1E59C1D2" w:rsidR="008F5BC2" w:rsidRPr="00EE793D" w:rsidRDefault="008F5BC2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EE793D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DA0307F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2846A904" w14:textId="233129C9" w:rsidR="00B04861" w:rsidRPr="00EE793D" w:rsidRDefault="00B04861" w:rsidP="00B04861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EE793D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</w:t>
            </w:r>
            <w:r w:rsidR="0031508E" w:rsidRPr="00EE793D">
              <w:rPr>
                <w:rFonts w:ascii="Calibri" w:hAnsi="Calibri" w:cs="Calibri"/>
                <w:b/>
                <w:sz w:val="20"/>
              </w:rPr>
              <w:t>/ nenávratného finančného príspevku</w:t>
            </w:r>
            <w:r w:rsidRPr="00EE793D">
              <w:rPr>
                <w:rFonts w:ascii="Calibri" w:hAnsi="Calibri" w:cs="Calibr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2E778C" w:rsidRPr="00EE793D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1.3 DOPLŇUJÚCE INFORMÁCIE</w:t>
            </w:r>
          </w:p>
          <w:p w14:paraId="43CC49A8" w14:textId="24D42EEE" w:rsidR="0097289C" w:rsidRPr="00EE793D" w:rsidRDefault="0097289C" w:rsidP="0097289C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EE793D">
              <w:rPr>
                <w:rFonts w:ascii="Calibri" w:hAnsi="Calibri" w:cs="Calibri"/>
                <w:i/>
                <w:color w:val="00B050"/>
              </w:rPr>
              <w:t>E</w:t>
            </w:r>
            <w:r w:rsidR="00516975" w:rsidRPr="00EE793D">
              <w:rPr>
                <w:rFonts w:ascii="Calibri" w:hAnsi="Calibri" w:cs="Calibri"/>
                <w:i/>
                <w:color w:val="00B050"/>
              </w:rPr>
              <w:t xml:space="preserve">Ú a </w:t>
            </w:r>
            <w:r w:rsidR="00FC37EA" w:rsidRPr="00EE793D">
              <w:rPr>
                <w:rFonts w:ascii="Calibri" w:hAnsi="Calibri" w:cs="Calibri"/>
                <w:i/>
                <w:color w:val="00B050"/>
              </w:rPr>
              <w:t xml:space="preserve"> SR. </w:t>
            </w:r>
          </w:p>
        </w:tc>
      </w:tr>
      <w:tr w:rsidR="002E778C" w:rsidRPr="00EE793D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F05F59">
              <w:rPr>
                <w:rFonts w:ascii="Calibri" w:hAnsi="Calibri" w:cs="Calibri"/>
              </w:rPr>
            </w:r>
            <w:r w:rsidR="00F05F59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F05F59">
              <w:rPr>
                <w:rFonts w:ascii="Calibri" w:hAnsi="Calibri" w:cs="Calibri"/>
              </w:rPr>
            </w:r>
            <w:r w:rsidR="00F05F59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2155479" w14:textId="5D7D4DF6" w:rsidR="007367C0" w:rsidRDefault="007367C0" w:rsidP="00E026F9">
      <w:pPr>
        <w:rPr>
          <w:rFonts w:ascii="Calibri" w:hAnsi="Calibri" w:cs="Calibri"/>
        </w:rPr>
      </w:pPr>
    </w:p>
    <w:p w14:paraId="2B24B321" w14:textId="77777777" w:rsidR="00F55102" w:rsidRPr="00440DD7" w:rsidRDefault="00F55102" w:rsidP="00E026F9">
      <w:pPr>
        <w:rPr>
          <w:rFonts w:ascii="Calibri" w:hAnsi="Calibri" w:cs="Calibri"/>
        </w:rPr>
      </w:pPr>
    </w:p>
    <w:p w14:paraId="187F824A" w14:textId="1F8A0A89" w:rsidR="00A951BE" w:rsidRPr="003023CB" w:rsidRDefault="00813A14" w:rsidP="00B4003B">
      <w:pPr>
        <w:pStyle w:val="Nadpis2"/>
        <w:numPr>
          <w:ilvl w:val="0"/>
          <w:numId w:val="17"/>
        </w:numPr>
        <w:rPr>
          <w:rFonts w:ascii="Calibri" w:hAnsi="Calibri" w:cs="Calibri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Identifikácia partnera</w:t>
      </w:r>
      <w:r w:rsidR="009F61D1" w:rsidRPr="00B4003B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v</w:t>
      </w:r>
      <w:r w:rsidR="009654A1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(ak relevantné)</w:t>
      </w:r>
    </w:p>
    <w:p w14:paraId="3B2EF4AF" w14:textId="04B9B471" w:rsidR="00E95637" w:rsidRPr="00EE793D" w:rsidRDefault="00E95637" w:rsidP="00B4003B">
      <w:pPr>
        <w:pStyle w:val="Nadpis2"/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7A496A" w:rsidR="008F5BC2" w:rsidRPr="00B3387A" w:rsidRDefault="008F5BC2" w:rsidP="008523AF">
            <w:pPr>
              <w:spacing w:before="60" w:after="60"/>
              <w:rPr>
                <w:rFonts w:ascii="Calibri" w:hAnsi="Calibri" w:cs="Calibri"/>
              </w:rPr>
            </w:pPr>
            <w:r w:rsidRPr="00B3387A">
              <w:rPr>
                <w:rFonts w:ascii="Calibri" w:hAnsi="Calibri" w:cs="Calibri"/>
                <w:b/>
              </w:rPr>
              <w:t>2.1 MONOPOLNÉ POSTAVENIE PARTNERA</w:t>
            </w:r>
            <w:r w:rsidR="00441A7A" w:rsidRPr="00B3387A">
              <w:rPr>
                <w:rFonts w:ascii="Calibri" w:hAnsi="Calibri" w:cs="Calibri"/>
                <w:b/>
              </w:rPr>
              <w:t xml:space="preserve"> </w:t>
            </w:r>
            <w:r w:rsidR="00441A7A" w:rsidRPr="00B3387A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43EBC3B8" w14:textId="383AEBB1" w:rsidR="001C71F3" w:rsidRPr="00B3387A" w:rsidRDefault="001C71F3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B3387A">
              <w:rPr>
                <w:rFonts w:ascii="Calibri" w:hAnsi="Calibri" w:cs="Calibri"/>
                <w:i/>
                <w:color w:val="00B050"/>
              </w:rPr>
              <w:t>Žiadateľ uvedie zdôvodnenie zapojenia partnera. Postavenie partnera z hľadiska jeho oprávnenosti realizovať národný projekt na základe de iure monopolu. Relevantné len v prípade pr</w:t>
            </w:r>
            <w:r w:rsidR="00D23904" w:rsidRPr="00B3387A">
              <w:rPr>
                <w:rFonts w:ascii="Calibri" w:hAnsi="Calibri" w:cs="Calibri"/>
                <w:i/>
                <w:color w:val="00B050"/>
              </w:rPr>
              <w:t xml:space="preserve">iameho zadania, v prípade súťažného postupu </w:t>
            </w:r>
            <w:r w:rsidRPr="00B3387A">
              <w:rPr>
                <w:rFonts w:ascii="Calibri" w:hAnsi="Calibri" w:cs="Calibri"/>
                <w:i/>
                <w:color w:val="00B050"/>
              </w:rPr>
              <w:t>uviesť „N/A“.</w:t>
            </w:r>
          </w:p>
        </w:tc>
      </w:tr>
    </w:tbl>
    <w:p w14:paraId="0E801C10" w14:textId="4B759E91" w:rsidR="00813A14" w:rsidRPr="00EE793D" w:rsidRDefault="00813A14" w:rsidP="009B217E">
      <w:pPr>
        <w:pStyle w:val="Nadpis2"/>
        <w:spacing w:before="40" w:line="259" w:lineRule="auto"/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EE793D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27005572" w:rsidR="000F717B" w:rsidRPr="00EE793D" w:rsidRDefault="000F717B" w:rsidP="008523AF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2.2 FORMA SPOLUPRÁCE SO ŽIADATEĽOM O</w:t>
            </w:r>
            <w:r w:rsidR="005477B6" w:rsidRPr="00EE793D">
              <w:rPr>
                <w:rFonts w:ascii="Calibri" w:hAnsi="Calibri" w:cs="Calibri"/>
                <w:b/>
              </w:rPr>
              <w:t> </w:t>
            </w:r>
            <w:r w:rsidRPr="00EE793D">
              <w:rPr>
                <w:rFonts w:ascii="Calibri" w:hAnsi="Calibri" w:cs="Calibri"/>
                <w:b/>
              </w:rPr>
              <w:t>NFP</w:t>
            </w:r>
          </w:p>
        </w:tc>
      </w:tr>
      <w:tr w:rsidR="000F717B" w:rsidRPr="00EE793D" w14:paraId="19F7CA32" w14:textId="77777777" w:rsidTr="00786C61">
        <w:tc>
          <w:tcPr>
            <w:tcW w:w="9696" w:type="dxa"/>
          </w:tcPr>
          <w:p w14:paraId="25E33F15" w14:textId="19BB5E05" w:rsidR="000F717B" w:rsidRPr="00EE793D" w:rsidRDefault="00E821FA" w:rsidP="00B4003B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konkrétnu formu spolupráce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akým spôsobom a akou mierou sa bude partner podieľať na implement</w:t>
            </w:r>
            <w:r w:rsidR="002871BD" w:rsidRPr="00B4003B">
              <w:rPr>
                <w:rFonts w:ascii="Calibri" w:hAnsi="Calibri" w:cs="Calibri"/>
                <w:b/>
                <w:i/>
                <w:color w:val="00B050"/>
              </w:rPr>
              <w:t>ácii projektu, dosahovaní cieľa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 xml:space="preserve"> a ukazovateľov projektu z pohľadu rozdelenia aktivít, geografického pokrytia a pod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</w:p>
        </w:tc>
      </w:tr>
    </w:tbl>
    <w:p w14:paraId="7A510DD8" w14:textId="1E3C317D" w:rsidR="000F717B" w:rsidRPr="00EE793D" w:rsidRDefault="000F717B" w:rsidP="009B217E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EE793D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EE793D" w:rsidRDefault="005477B6" w:rsidP="008523AF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2.3 AKTIVITY PARTNERA V PROJEKTE</w:t>
            </w:r>
          </w:p>
        </w:tc>
      </w:tr>
      <w:tr w:rsidR="005477B6" w:rsidRPr="00EE793D" w14:paraId="3F7155BD" w14:textId="77777777" w:rsidTr="00786C61">
        <w:tc>
          <w:tcPr>
            <w:tcW w:w="9696" w:type="dxa"/>
          </w:tcPr>
          <w:p w14:paraId="456499E9" w14:textId="31F1FC18" w:rsidR="005477B6" w:rsidRPr="00EE793D" w:rsidRDefault="009F51C6" w:rsidP="00B4003B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B4003B">
              <w:rPr>
                <w:rFonts w:ascii="Calibri" w:hAnsi="Calibri" w:cs="Calibri"/>
                <w:b/>
                <w:i/>
                <w:color w:val="00B050"/>
              </w:rPr>
              <w:t>zoznam aktivít, ktoré bude partner projektu priamo vykonávať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  <w:r w:rsidRPr="00EE793D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</w:tc>
      </w:tr>
    </w:tbl>
    <w:p w14:paraId="06435477" w14:textId="365989EA" w:rsidR="005477B6" w:rsidRPr="00EE793D" w:rsidRDefault="005477B6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EE793D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78F9E826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6A3EB55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3133A0DC" w14:textId="49EAC87D" w:rsidR="000274C3" w:rsidRPr="00EE793D" w:rsidRDefault="000274C3" w:rsidP="000274C3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EE793D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EE793D" w:rsidRDefault="007367C0" w:rsidP="00292E37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 (EUR)</w:t>
            </w:r>
            <w:r w:rsidR="00292E37" w:rsidRPr="00EE793D">
              <w:rPr>
                <w:rFonts w:ascii="Calibri" w:hAnsi="Calibri" w:cs="Calibr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40C9733" w14:textId="50671D0A" w:rsidR="007367C0" w:rsidRPr="00EE793D" w:rsidRDefault="007367C0" w:rsidP="00E026F9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EE793D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27014C44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E026F9" w:rsidRPr="00EE793D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F05F59">
              <w:rPr>
                <w:rFonts w:ascii="Calibri" w:hAnsi="Calibri" w:cs="Calibri"/>
              </w:rPr>
            </w:r>
            <w:r w:rsidR="00F05F59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F05F59">
              <w:rPr>
                <w:rFonts w:ascii="Calibri" w:hAnsi="Calibri" w:cs="Calibri"/>
              </w:rPr>
            </w:r>
            <w:r w:rsidR="00F05F59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ED1F6EE" w14:textId="77777777" w:rsidR="00E026F9" w:rsidRPr="00EE793D" w:rsidRDefault="00E026F9" w:rsidP="009B217E">
      <w:pPr>
        <w:rPr>
          <w:rFonts w:ascii="Calibri" w:hAnsi="Calibri" w:cs="Calibri"/>
        </w:rPr>
      </w:pPr>
    </w:p>
    <w:p w14:paraId="4930183D" w14:textId="2B60FB6A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lastRenderedPageBreak/>
        <w:t>Identifikácia organizačnej zložky zodpovednej za realizáciu projektu</w:t>
      </w:r>
      <w:r w:rsidR="004227BF" w:rsidRPr="00B4003B">
        <w:rPr>
          <w:rFonts w:ascii="Calibri" w:hAnsi="Calibri" w:cs="Calibri"/>
          <w:color w:val="auto"/>
          <w:sz w:val="22"/>
          <w:szCs w:val="22"/>
        </w:rPr>
        <w:t xml:space="preserve"> -</w:t>
      </w:r>
    </w:p>
    <w:p w14:paraId="28E363A3" w14:textId="2BA3027B" w:rsidR="00A951BE" w:rsidRPr="00B4003B" w:rsidRDefault="00A951BE" w:rsidP="00B4003B">
      <w:pPr>
        <w:pStyle w:val="Nadpis2"/>
        <w:spacing w:before="40" w:line="259" w:lineRule="auto"/>
        <w:ind w:left="502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sú vyplnené 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rámci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7C656F65" w14:textId="0CE0630D" w:rsidR="001A6CFA" w:rsidRPr="00A7586E" w:rsidRDefault="001A6CFA" w:rsidP="0024067C">
      <w:pPr>
        <w:rPr>
          <w:rFonts w:ascii="Calibri" w:hAnsi="Calibri" w:cs="Calibri"/>
        </w:rPr>
      </w:pPr>
    </w:p>
    <w:p w14:paraId="158A8E53" w14:textId="385B5575" w:rsidR="00813A14" w:rsidRPr="00B4003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Komunikácia vo veci žiadosti</w:t>
      </w:r>
      <w:r w:rsidR="00020348" w:rsidRPr="00B4003B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</w:t>
      </w:r>
      <w:r w:rsidR="00A951BE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sú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vyplnené 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8C0A9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rámci </w:t>
      </w:r>
      <w:r w:rsidR="00020348"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3841F818" w14:textId="77777777" w:rsidR="00F51416" w:rsidRPr="00B4003B" w:rsidRDefault="00F51416" w:rsidP="00270DA7">
      <w:pPr>
        <w:pStyle w:val="Nadpis2"/>
        <w:spacing w:before="40" w:line="259" w:lineRule="auto"/>
        <w:ind w:left="1702"/>
        <w:jc w:val="center"/>
        <w:rPr>
          <w:rFonts w:ascii="Calibri" w:hAnsi="Calibri" w:cs="Calibri"/>
          <w:sz w:val="22"/>
          <w:szCs w:val="22"/>
        </w:rPr>
      </w:pPr>
    </w:p>
    <w:p w14:paraId="66E3C485" w14:textId="4D1BDF93" w:rsidR="00002386" w:rsidRPr="00B4003B" w:rsidRDefault="00002386" w:rsidP="00437298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Identifikácia projektu - </w:t>
      </w:r>
      <w:r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priamo v</w:t>
      </w:r>
      <w:r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54F833E" w14:textId="77777777" w:rsidR="00002386" w:rsidRPr="00B4003B" w:rsidRDefault="00002386" w:rsidP="00B4003B"/>
    <w:p w14:paraId="18CA0369" w14:textId="3098F33B" w:rsidR="00002386" w:rsidRPr="00B4003B" w:rsidRDefault="00002386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Miesto realizácie projektu - </w:t>
      </w:r>
      <w:r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sú vyplnené priamo v</w:t>
      </w:r>
      <w:r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42664586" w14:textId="77777777" w:rsidR="00002386" w:rsidRPr="00B4003B" w:rsidRDefault="00002386" w:rsidP="00B4003B"/>
    <w:p w14:paraId="6FFA8269" w14:textId="27B12243" w:rsidR="00813A14" w:rsidRPr="00B4003B" w:rsidRDefault="00813A14" w:rsidP="00066F2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>Popis projektu</w:t>
      </w:r>
      <w:r w:rsidR="00E97774" w:rsidRPr="00B4003B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E97774"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</w:t>
      </w:r>
      <w:r w:rsidR="00FA34B5" w:rsidRPr="00440DD7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o častiach </w:t>
      </w:r>
      <w:r w:rsidR="00FA34B5"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7.1 až 7.5 </w:t>
      </w:r>
      <w:r w:rsidR="00E97774" w:rsidRPr="003023C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sú vyplnené priamo v ŽoNFP v rámci ITMS</w:t>
      </w:r>
      <w:r w:rsidR="00DE374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449DF392" w14:textId="49047D89" w:rsidR="008D52CB" w:rsidRPr="00B4003B" w:rsidRDefault="008D52CB" w:rsidP="00B26E3C">
      <w:pPr>
        <w:rPr>
          <w:rFonts w:ascii="Calibri" w:eastAsiaTheme="majorEastAsia" w:hAnsi="Calibri" w:cs="Calibri"/>
          <w:b/>
        </w:rPr>
      </w:pP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EE793D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2AE15CE4" w14:textId="198CFF96" w:rsidR="00A7586E" w:rsidRDefault="00A7586E" w:rsidP="009B217E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  <w:sz w:val="20"/>
              </w:rPr>
            </w:pPr>
            <w:r w:rsidRPr="003A0017">
              <w:rPr>
                <w:rFonts w:ascii="Calibri" w:eastAsiaTheme="majorEastAsia" w:hAnsi="Calibri" w:cs="Calibri"/>
                <w:b/>
              </w:rPr>
              <w:t>7.6 PERSONÁLNE ZABEZPEČENIE PROJEKTU</w:t>
            </w:r>
          </w:p>
          <w:p w14:paraId="36CF90C8" w14:textId="77163AF9" w:rsidR="005E57A8" w:rsidRPr="00EE793D" w:rsidRDefault="005E57A8" w:rsidP="009B217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21"/>
              </w:rPr>
            </w:pP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P</w:t>
            </w:r>
            <w:r w:rsidR="008D52CB" w:rsidRPr="00EE793D">
              <w:rPr>
                <w:rFonts w:ascii="Calibri" w:hAnsi="Calibri" w:cs="Calibri"/>
                <w:i/>
                <w:color w:val="00B050"/>
                <w:sz w:val="20"/>
              </w:rPr>
              <w:t>ridajte, alebo odoberte bunky podľa potreby</w:t>
            </w: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.</w:t>
            </w:r>
          </w:p>
        </w:tc>
      </w:tr>
      <w:tr w:rsidR="008D52CB" w:rsidRPr="00EE793D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Právny vzťah</w:t>
            </w:r>
          </w:p>
        </w:tc>
      </w:tr>
      <w:tr w:rsidR="008D52CB" w:rsidRPr="00EE793D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EE793D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00FC33D8" w14:textId="67BA875A" w:rsidR="0065406D" w:rsidRPr="00EE793D" w:rsidRDefault="0065406D" w:rsidP="0065406D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65406D" w:rsidRPr="00EE793D" w14:paraId="2CD02F79" w14:textId="77777777" w:rsidTr="003A0017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5D8550" w14:textId="189EA450" w:rsidR="0065406D" w:rsidRPr="00EE793D" w:rsidRDefault="0065406D" w:rsidP="003A0017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7.7 </w:t>
            </w:r>
            <w:r w:rsidRPr="00EE793D">
              <w:rPr>
                <w:rFonts w:ascii="Calibri" w:hAnsi="Calibri" w:cs="Calibri"/>
                <w:szCs w:val="22"/>
              </w:rPr>
              <w:t>Prepojenie projektu na strategické dokumenty eú a SR</w:t>
            </w:r>
          </w:p>
        </w:tc>
      </w:tr>
      <w:tr w:rsidR="0065406D" w:rsidRPr="00EE793D" w14:paraId="420068DD" w14:textId="77777777" w:rsidTr="003A0017">
        <w:tc>
          <w:tcPr>
            <w:tcW w:w="5000" w:type="pct"/>
            <w:shd w:val="clear" w:color="auto" w:fill="auto"/>
          </w:tcPr>
          <w:p w14:paraId="7E91FF69" w14:textId="0CF2D6F6" w:rsidR="0065406D" w:rsidRPr="00EE793D" w:rsidRDefault="0065406D" w:rsidP="003A0017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EE793D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</w:tbl>
    <w:p w14:paraId="5FDFD3AA" w14:textId="4D4E0C18" w:rsidR="000E7BBC" w:rsidRPr="00EE793D" w:rsidRDefault="000E7BBC" w:rsidP="000E7BBC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EE793D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0406C41B" w:rsidR="000E7BBC" w:rsidRPr="00DE7E44" w:rsidRDefault="0065406D" w:rsidP="000E7BBC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7.8 </w:t>
            </w:r>
            <w:r w:rsidR="000E7BBC" w:rsidRPr="00DE7E44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viditeľnosŤ (publicitA)</w:t>
            </w:r>
          </w:p>
        </w:tc>
      </w:tr>
      <w:tr w:rsidR="000E7BBC" w:rsidRPr="00EE793D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E91DEB" w:rsidRDefault="000E7BBC" w:rsidP="0046712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  <w:r w:rsidRPr="00DE7E44">
              <w:rPr>
                <w:rFonts w:ascii="Calibri" w:hAnsi="Calibri" w:cs="Calibri"/>
                <w:b/>
                <w:i/>
                <w:color w:val="00B050"/>
              </w:rPr>
              <w:t xml:space="preserve">Žiadateľ uvedie, ako zabezpečí </w:t>
            </w:r>
            <w:r w:rsidRPr="00DE7E44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D70B07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D70B07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</w:tc>
      </w:tr>
    </w:tbl>
    <w:p w14:paraId="1CE72986" w14:textId="44BEE1AD" w:rsidR="00AE663A" w:rsidRPr="00645F49" w:rsidRDefault="00AE663A" w:rsidP="00645F49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  <w:bookmarkStart w:id="0" w:name="_GoBack"/>
      <w:bookmarkEnd w:id="0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EF4690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57E3BAE3" w:rsidR="001D48A7" w:rsidRPr="00E91DEB" w:rsidRDefault="00066F24" w:rsidP="001A1D6F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7.9 </w:t>
            </w:r>
            <w:r w:rsidR="001D48A7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súlad projektu s</w:t>
            </w:r>
            <w:r w:rsidR="00FE4A9B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EF4690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EF4690" w:rsidRDefault="00A71939" w:rsidP="00A71939">
            <w:pPr>
              <w:spacing w:after="0"/>
              <w:rPr>
                <w:rFonts w:ascii="Calibri" w:eastAsia="Times New Roman" w:hAnsi="Calibri" w:cs="Calibri"/>
                <w:lang w:eastAsia="sk-SK"/>
              </w:rPr>
            </w:pPr>
            <w:r w:rsidRPr="00EF4690">
              <w:rPr>
                <w:rFonts w:ascii="Calibri" w:eastAsia="Times New Roman" w:hAnsi="Calibri" w:cs="Calibri"/>
                <w:b/>
                <w:lang w:eastAsia="sk-SK"/>
              </w:rPr>
              <w:t>Vypĺňa žiadateľ</w:t>
            </w:r>
            <w:r w:rsidRPr="00EF4690">
              <w:rPr>
                <w:rFonts w:ascii="Calibri" w:eastAsia="Times New Roman" w:hAnsi="Calibri" w:cs="Calibri"/>
                <w:lang w:eastAsia="sk-SK"/>
              </w:rPr>
              <w:t xml:space="preserve"> </w:t>
            </w:r>
          </w:p>
          <w:p w14:paraId="0AFDB1B0" w14:textId="48FB4007" w:rsidR="00E927BB" w:rsidRPr="00DE7E44" w:rsidRDefault="00A71939" w:rsidP="00141FA5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EF4690">
              <w:rPr>
                <w:rFonts w:ascii="Calibri" w:hAnsi="Calibri" w:cs="Calibri"/>
                <w:b/>
                <w:i/>
                <w:color w:val="00B050"/>
              </w:rPr>
              <w:t xml:space="preserve">Žiadateľ túto časť vypracuje </w:t>
            </w:r>
            <w:r w:rsidR="00D0726A" w:rsidRPr="00EF469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v súlade s aktualizovanými inštrukciami tejto časti 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7.</w:t>
            </w:r>
            <w:r w:rsid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9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</w:t>
            </w:r>
            <w:r w:rsidR="006374DA">
              <w:rPr>
                <w:rFonts w:ascii="Calibri" w:hAnsi="Calibri" w:cs="Calibri"/>
                <w:b/>
                <w:i/>
                <w:color w:val="00B050"/>
                <w:u w:val="single"/>
              </w:rPr>
              <w:t>0</w:t>
            </w:r>
            <w:r w:rsidR="00D0726A" w:rsidRPr="00437298">
              <w:rPr>
                <w:rFonts w:ascii="Calibri" w:hAnsi="Calibri" w:cs="Calibri"/>
                <w:b/>
                <w:i/>
                <w:color w:val="00B050"/>
                <w:u w:val="single"/>
              </w:rPr>
              <w:t>2 ŽoNFP</w:t>
            </w:r>
            <w:r w:rsidRPr="00A616D7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="00DC1E5C" w:rsidRPr="00DE7E44">
              <w:rPr>
                <w:rStyle w:val="Odkaznapoznmkupodiarou"/>
                <w:rFonts w:ascii="Calibri" w:hAnsi="Calibri" w:cs="Calibri"/>
                <w:b/>
                <w:i/>
                <w:color w:val="00B050"/>
              </w:rPr>
              <w:footnoteReference w:id="2"/>
            </w:r>
            <w:r w:rsidR="00D67384" w:rsidRPr="00DE7E44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Pr="00E91DEB" w:rsidRDefault="00D67384" w:rsidP="00141FA5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D70B07">
              <w:rPr>
                <w:rFonts w:ascii="Calibri" w:hAnsi="Calibri" w:cs="Calibri"/>
                <w:b/>
                <w:i/>
                <w:color w:val="00B050"/>
              </w:rPr>
              <w:t>Doleuvedený text je príklad:</w:t>
            </w:r>
            <w:r w:rsidR="00884C94" w:rsidRPr="00D70B0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066F24" w:rsidRDefault="00467711" w:rsidP="00141FA5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E79FC">
              <w:rPr>
                <w:rFonts w:ascii="Calibri" w:eastAsia="Calibri" w:hAnsi="Calibri" w:cs="Calibri"/>
                <w:i/>
                <w:color w:val="00B050"/>
              </w:rPr>
              <w:t>„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26A9B74B" w14:textId="37069AE8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40DD7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40DD7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40DD7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57E975FC" w14:textId="1013FA07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3260382A" w14:textId="776D2134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0576126" w14:textId="2EC40191" w:rsidR="00A5688B" w:rsidRPr="00EF4690" w:rsidRDefault="00A5688B" w:rsidP="001B2064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2336C9FF" w14:textId="7024F9FA" w:rsidR="00A5688B" w:rsidRPr="00EF4690" w:rsidRDefault="00A5688B" w:rsidP="001B2064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07EFF14A" w14:textId="2E349C90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fyzickému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B085976" w14:textId="11584A66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="00765A41"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>vecne zapojených osôb/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2A5CB279" w14:textId="43B0013A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4137A50C" w14:textId="5BF5562C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osôb.</w:t>
            </w:r>
            <w:r w:rsidR="00467711" w:rsidRPr="00EF4690">
              <w:rPr>
                <w:rFonts w:ascii="Calibri" w:eastAsia="Calibri" w:hAnsi="Calibri" w:cs="Calibri"/>
                <w:i/>
                <w:color w:val="00B050"/>
              </w:rPr>
              <w:t>“</w:t>
            </w:r>
          </w:p>
          <w:p w14:paraId="3E435C1D" w14:textId="77777777" w:rsidR="001B2064" w:rsidRPr="00EF4690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C292DC2" w14:textId="426325FC" w:rsidR="001D48A7" w:rsidRPr="00DE7E44" w:rsidRDefault="001B2064" w:rsidP="001B2064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k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 dodržiavaniu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stránke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</w:rPr>
              <w:t>: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="00884C94"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EF4690">
                <w:rPr>
                  <w:rStyle w:val="Hypertextovprepojenie"/>
                  <w:rFonts w:ascii="Calibri" w:eastAsia="Calibri" w:hAnsi="Calibri" w:cs="Calibri"/>
                  <w:b/>
                  <w:i/>
                </w:rPr>
                <w:t>https://horizontalneprincipy.gov.sk</w:t>
              </w:r>
            </w:hyperlink>
            <w:r w:rsidR="003745EB" w:rsidRPr="00DE7E44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50BD6CD" w14:textId="77777777" w:rsidR="001D48A7" w:rsidRPr="00807BA7" w:rsidRDefault="001D48A7" w:rsidP="001E79FC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6AD51BF9" w14:textId="641BDD4C" w:rsidR="008B5FA0" w:rsidRDefault="003F6F43" w:rsidP="008B5FA0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>
        <w:rPr>
          <w:rFonts w:ascii="Calibri" w:hAnsi="Calibri" w:cs="Calibri"/>
          <w:color w:val="auto"/>
          <w:sz w:val="22"/>
          <w:szCs w:val="22"/>
        </w:rPr>
        <w:t>Popis cieľovej skupiny</w:t>
      </w:r>
      <w:r w:rsidR="008B5FA0" w:rsidRPr="006B0C8C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P01 Rozpočet</w:t>
      </w:r>
    </w:p>
    <w:p w14:paraId="4762C328" w14:textId="2DBA5C4C" w:rsidR="00F72DDE" w:rsidRPr="006B0C8C" w:rsidRDefault="00F72DDE" w:rsidP="008B5FA0">
      <w:pPr>
        <w:rPr>
          <w:rFonts w:ascii="Calibri" w:hAnsi="Calibri" w:cs="Calibri"/>
        </w:rPr>
      </w:pPr>
    </w:p>
    <w:p w14:paraId="0170D4D0" w14:textId="7A6F3E88" w:rsidR="003F6F43" w:rsidRPr="00B4003B" w:rsidRDefault="003F6F43" w:rsidP="003F6F4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4003B">
        <w:rPr>
          <w:rFonts w:ascii="Calibri" w:hAnsi="Calibri" w:cs="Calibri"/>
          <w:color w:val="auto"/>
          <w:sz w:val="22"/>
          <w:szCs w:val="22"/>
        </w:rPr>
        <w:t xml:space="preserve">Harmonogram realizácie aktivít </w:t>
      </w: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P01 Rozpočet</w:t>
      </w:r>
    </w:p>
    <w:p w14:paraId="0ED56D86" w14:textId="77777777" w:rsidR="00FD7BCE" w:rsidRPr="00D52F1C" w:rsidRDefault="00FD7BCE" w:rsidP="00D52F1C"/>
    <w:p w14:paraId="66D10498" w14:textId="4B0CD80C" w:rsidR="00D52F1C" w:rsidRPr="00B4003B" w:rsidRDefault="00FD7BCE" w:rsidP="00B75CE2">
      <w:pPr>
        <w:pStyle w:val="Odsekzoznamu"/>
        <w:numPr>
          <w:ilvl w:val="0"/>
          <w:numId w:val="17"/>
        </w:numPr>
        <w:ind w:left="426" w:hanging="426"/>
        <w:rPr>
          <w:rFonts w:ascii="Calibri" w:hAnsi="Calibri" w:cs="Calibri"/>
          <w:b/>
        </w:rPr>
      </w:pPr>
      <w:r w:rsidRPr="00D52F1C">
        <w:rPr>
          <w:rFonts w:ascii="Calibri" w:hAnsi="Calibri" w:cs="Calibri"/>
          <w:b/>
        </w:rPr>
        <w:t>Merateľné ukazovatele</w:t>
      </w:r>
      <w:r>
        <w:rPr>
          <w:rFonts w:ascii="Calibri" w:hAnsi="Calibri" w:cs="Calibri"/>
          <w:b/>
        </w:rPr>
        <w:t xml:space="preserve"> </w:t>
      </w:r>
      <w:r w:rsidRPr="00D52F1C">
        <w:rPr>
          <w:rFonts w:ascii="Calibri" w:hAnsi="Calibri" w:cs="Calibri"/>
        </w:rPr>
        <w:t xml:space="preserve">- </w:t>
      </w:r>
      <w:r w:rsidRPr="00D52F1C">
        <w:rPr>
          <w:rFonts w:ascii="Calibri" w:hAnsi="Calibri" w:cs="Calibri"/>
          <w:i/>
          <w:u w:val="single"/>
        </w:rPr>
        <w:t>informácie vyplnené priamo v ŽoNFP v rámci ITMS</w:t>
      </w:r>
      <w:r w:rsidR="00E36141">
        <w:rPr>
          <w:rFonts w:ascii="Calibri" w:hAnsi="Calibri" w:cs="Calibri"/>
          <w:i/>
          <w:u w:val="single"/>
        </w:rPr>
        <w:t>21+</w:t>
      </w:r>
    </w:p>
    <w:p w14:paraId="237892F9" w14:textId="77777777" w:rsidR="00D52F1C" w:rsidRPr="00B4003B" w:rsidRDefault="00D52F1C" w:rsidP="00B4003B">
      <w:pPr>
        <w:rPr>
          <w:rFonts w:ascii="Calibri" w:hAnsi="Calibri" w:cs="Calibri"/>
        </w:rPr>
      </w:pPr>
    </w:p>
    <w:p w14:paraId="6E2EF5F4" w14:textId="3282F492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lastRenderedPageBreak/>
        <w:t xml:space="preserve">Rozpočet projektu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v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 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</w:t>
      </w:r>
      <w:r w:rsidRPr="00B400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P01 Rozpočet</w:t>
      </w:r>
    </w:p>
    <w:p w14:paraId="1C9A16B8" w14:textId="7467B5C0" w:rsidR="00D30053" w:rsidRPr="00D52F1C" w:rsidRDefault="00D30053" w:rsidP="00D52F1C">
      <w:pPr>
        <w:rPr>
          <w:rFonts w:ascii="Calibri" w:hAnsi="Calibri" w:cs="Calibri"/>
        </w:rPr>
      </w:pPr>
    </w:p>
    <w:p w14:paraId="4C1DAD87" w14:textId="31943852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Verejné obstarávanie 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996FDFE" w14:textId="77777777" w:rsidR="00D52F1C" w:rsidRPr="00D52F1C" w:rsidRDefault="00D52F1C" w:rsidP="00D52F1C">
      <w:pPr>
        <w:rPr>
          <w:rFonts w:ascii="Calibri" w:hAnsi="Calibri" w:cs="Calibri"/>
        </w:rPr>
      </w:pPr>
    </w:p>
    <w:p w14:paraId="78E4ACDA" w14:textId="50C1CCA8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Identifikácia rizík a prostriedky na ich elimináciu </w:t>
      </w: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5971E5AF" w14:textId="77777777" w:rsidR="00D52F1C" w:rsidRPr="00D52F1C" w:rsidRDefault="00D52F1C" w:rsidP="00D52F1C"/>
    <w:p w14:paraId="35C5A418" w14:textId="04878AC8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Zoznam príloh žiadosti o NFP 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v ŽoNFP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rámci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7A350E0C" w14:textId="77777777" w:rsidR="00D52F1C" w:rsidRPr="00D52F1C" w:rsidRDefault="00D52F1C" w:rsidP="00D52F1C">
      <w:pPr>
        <w:spacing w:line="276" w:lineRule="auto"/>
        <w:rPr>
          <w:rFonts w:ascii="Calibri" w:hAnsi="Calibri" w:cs="Calibri"/>
        </w:rPr>
      </w:pPr>
    </w:p>
    <w:p w14:paraId="6068E0B0" w14:textId="5EE3CC2F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>Čestné vyhlásenie žiadateľa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priamo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r w:rsidR="004939E2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 ŽoNFP v rámci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r w:rsidR="00E36141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21+</w:t>
      </w:r>
    </w:p>
    <w:p w14:paraId="245C150A" w14:textId="77777777" w:rsidR="00301F20" w:rsidRPr="00EE793D" w:rsidRDefault="00301F20" w:rsidP="00D52F1C">
      <w:pPr>
        <w:pStyle w:val="Odsekzoznamu"/>
        <w:ind w:left="502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FF185" w14:textId="77777777" w:rsidR="00022C86" w:rsidRDefault="00022C86" w:rsidP="00421B09">
      <w:pPr>
        <w:spacing w:after="0"/>
      </w:pPr>
      <w:r>
        <w:separator/>
      </w:r>
    </w:p>
  </w:endnote>
  <w:endnote w:type="continuationSeparator" w:id="0">
    <w:p w14:paraId="3C2A2247" w14:textId="77777777" w:rsidR="00022C86" w:rsidRDefault="00022C86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5E57A5E7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F59">
          <w:rPr>
            <w:noProof/>
          </w:rPr>
          <w:t>1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981F7" w14:textId="77777777" w:rsidR="00022C86" w:rsidRDefault="00022C86" w:rsidP="00421B09">
      <w:pPr>
        <w:spacing w:after="0"/>
      </w:pPr>
      <w:r>
        <w:separator/>
      </w:r>
    </w:p>
  </w:footnote>
  <w:footnote w:type="continuationSeparator" w:id="0">
    <w:p w14:paraId="4EBF6E27" w14:textId="77777777" w:rsidR="00022C86" w:rsidRDefault="00022C86" w:rsidP="00421B09">
      <w:pPr>
        <w:spacing w:after="0"/>
      </w:pPr>
      <w:r>
        <w:continuationSeparator/>
      </w:r>
    </w:p>
  </w:footnote>
  <w:footnote w:id="1">
    <w:p w14:paraId="3463D3C0" w14:textId="51F0ACFE" w:rsidR="0054095D" w:rsidRPr="00B4003B" w:rsidRDefault="0054095D" w:rsidP="00B4003B">
      <w:pPr>
        <w:pStyle w:val="Textkomentra"/>
        <w:jc w:val="both"/>
        <w:rPr>
          <w:rFonts w:ascii="Calibri" w:hAnsi="Calibri" w:cs="Calibri"/>
        </w:rPr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Uvedené texty sú vzorové, jednotlivé časti a informácie (najmä zelený text) budú riadiacim orgánom individuálne upravené pre potreby konkrétnej výzvy.</w:t>
      </w:r>
    </w:p>
  </w:footnote>
  <w:footnote w:id="2">
    <w:p w14:paraId="31DEB1F8" w14:textId="192966DD" w:rsidR="00DC1E5C" w:rsidRDefault="00DC1E5C">
      <w:pPr>
        <w:pStyle w:val="Textpoznmkypodiarou"/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Riadiaci orgán vzorový text </w:t>
      </w:r>
      <w:r w:rsidRPr="00066F24">
        <w:t>časti 7.</w:t>
      </w:r>
      <w:r w:rsidR="00066F24">
        <w:t>9</w:t>
      </w:r>
      <w:r w:rsidRPr="00066F24">
        <w:t xml:space="preserve"> </w:t>
      </w:r>
      <w:r w:rsidRPr="00B4003B">
        <w:rPr>
          <w:rFonts w:ascii="Calibri" w:hAnsi="Calibri" w:cs="Calibri"/>
        </w:rPr>
        <w:t xml:space="preserve">upraví v zmysle </w:t>
      </w:r>
      <w:r w:rsidR="00137BDF" w:rsidRPr="00B4003B">
        <w:rPr>
          <w:rFonts w:ascii="Calibri" w:hAnsi="Calibri" w:cs="Calibri"/>
        </w:rPr>
        <w:t xml:space="preserve">konkrétnej </w:t>
      </w:r>
      <w:r w:rsidRPr="00B4003B">
        <w:rPr>
          <w:rFonts w:ascii="Calibri" w:hAnsi="Calibri" w:cs="Calibri"/>
        </w:rPr>
        <w:t>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C83E" w14:textId="42EB471D" w:rsidR="00441A7A" w:rsidRPr="00EE793D" w:rsidRDefault="00441A7A" w:rsidP="00441A7A">
    <w:pPr>
      <w:jc w:val="right"/>
      <w:rPr>
        <w:rFonts w:ascii="Calibri" w:hAnsi="Calibri" w:cs="Calibri"/>
      </w:rPr>
    </w:pPr>
    <w:r w:rsidRPr="00EE793D">
      <w:rPr>
        <w:rFonts w:ascii="Calibri" w:hAnsi="Calibri" w:cs="Calibri"/>
      </w:rPr>
      <w:t xml:space="preserve">Príloha č. </w:t>
    </w:r>
    <w:r w:rsidR="00C524BB" w:rsidRPr="00EE793D">
      <w:rPr>
        <w:rFonts w:ascii="Calibri" w:hAnsi="Calibri" w:cs="Calibri"/>
      </w:rPr>
      <w:t>3</w:t>
    </w:r>
    <w:r w:rsidR="00DE096D" w:rsidRPr="00EE793D">
      <w:rPr>
        <w:rFonts w:ascii="Calibri" w:hAnsi="Calibri" w:cs="Calibri"/>
      </w:rPr>
      <w:t xml:space="preserve"> Príručky pre žiadateľa</w:t>
    </w:r>
  </w:p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2386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47269"/>
    <w:rsid w:val="00053BA2"/>
    <w:rsid w:val="00053E87"/>
    <w:rsid w:val="00054665"/>
    <w:rsid w:val="000620FE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EDD"/>
    <w:rsid w:val="0009308F"/>
    <w:rsid w:val="00093A6C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805"/>
    <w:rsid w:val="000C47F6"/>
    <w:rsid w:val="000C47FC"/>
    <w:rsid w:val="000C4F42"/>
    <w:rsid w:val="000C4FC1"/>
    <w:rsid w:val="000C551A"/>
    <w:rsid w:val="000C75ED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6C07"/>
    <w:rsid w:val="000E792E"/>
    <w:rsid w:val="000E7BBC"/>
    <w:rsid w:val="000F0C91"/>
    <w:rsid w:val="000F26FD"/>
    <w:rsid w:val="000F3CC5"/>
    <w:rsid w:val="000F4500"/>
    <w:rsid w:val="000F717B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69A4"/>
    <w:rsid w:val="00137BDF"/>
    <w:rsid w:val="00141FA5"/>
    <w:rsid w:val="001420B6"/>
    <w:rsid w:val="00142C4D"/>
    <w:rsid w:val="00142D17"/>
    <w:rsid w:val="00143550"/>
    <w:rsid w:val="001435AE"/>
    <w:rsid w:val="001441C3"/>
    <w:rsid w:val="00146DA5"/>
    <w:rsid w:val="001474C9"/>
    <w:rsid w:val="0015084E"/>
    <w:rsid w:val="00151026"/>
    <w:rsid w:val="00151601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2321"/>
    <w:rsid w:val="001B3BC2"/>
    <w:rsid w:val="001B49DD"/>
    <w:rsid w:val="001B6421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E79FC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3B1C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6D9D"/>
    <w:rsid w:val="00310CC1"/>
    <w:rsid w:val="00312702"/>
    <w:rsid w:val="00313C17"/>
    <w:rsid w:val="003145BA"/>
    <w:rsid w:val="0031508E"/>
    <w:rsid w:val="003156B5"/>
    <w:rsid w:val="0031594A"/>
    <w:rsid w:val="003162FE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5B1B"/>
    <w:rsid w:val="00386598"/>
    <w:rsid w:val="00391504"/>
    <w:rsid w:val="0039326A"/>
    <w:rsid w:val="00393335"/>
    <w:rsid w:val="00394438"/>
    <w:rsid w:val="0039450F"/>
    <w:rsid w:val="003A0DF3"/>
    <w:rsid w:val="003A19B3"/>
    <w:rsid w:val="003A3FDF"/>
    <w:rsid w:val="003A4FC4"/>
    <w:rsid w:val="003A6017"/>
    <w:rsid w:val="003A7CF0"/>
    <w:rsid w:val="003B0F04"/>
    <w:rsid w:val="003B631F"/>
    <w:rsid w:val="003B6ABD"/>
    <w:rsid w:val="003B7ED2"/>
    <w:rsid w:val="003C0DB6"/>
    <w:rsid w:val="003C17B8"/>
    <w:rsid w:val="003C2E5A"/>
    <w:rsid w:val="003C32D6"/>
    <w:rsid w:val="003C50B9"/>
    <w:rsid w:val="003C5492"/>
    <w:rsid w:val="003C54F9"/>
    <w:rsid w:val="003C55B6"/>
    <w:rsid w:val="003C71FC"/>
    <w:rsid w:val="003D070A"/>
    <w:rsid w:val="003D2419"/>
    <w:rsid w:val="003E1DA8"/>
    <w:rsid w:val="003E1EE9"/>
    <w:rsid w:val="003E3BC3"/>
    <w:rsid w:val="003E4947"/>
    <w:rsid w:val="003E4BAC"/>
    <w:rsid w:val="003E630F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EBB"/>
    <w:rsid w:val="00423732"/>
    <w:rsid w:val="004245D6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39E2"/>
    <w:rsid w:val="004962A1"/>
    <w:rsid w:val="00497070"/>
    <w:rsid w:val="004A148A"/>
    <w:rsid w:val="004A1A24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435D"/>
    <w:rsid w:val="004C4DF6"/>
    <w:rsid w:val="004D2993"/>
    <w:rsid w:val="004D3398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06D73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20FD"/>
    <w:rsid w:val="00544759"/>
    <w:rsid w:val="00544A04"/>
    <w:rsid w:val="005450B6"/>
    <w:rsid w:val="005458B0"/>
    <w:rsid w:val="005477B6"/>
    <w:rsid w:val="00547B3E"/>
    <w:rsid w:val="00552173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A7AE0"/>
    <w:rsid w:val="005B1A84"/>
    <w:rsid w:val="005B2F0E"/>
    <w:rsid w:val="005B5BF2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0AC4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5F49"/>
    <w:rsid w:val="00646F16"/>
    <w:rsid w:val="00647290"/>
    <w:rsid w:val="00647F68"/>
    <w:rsid w:val="00651E90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CBA"/>
    <w:rsid w:val="00677522"/>
    <w:rsid w:val="006778B7"/>
    <w:rsid w:val="006806BB"/>
    <w:rsid w:val="00681B24"/>
    <w:rsid w:val="00686740"/>
    <w:rsid w:val="006901A1"/>
    <w:rsid w:val="00691BCA"/>
    <w:rsid w:val="00692BFC"/>
    <w:rsid w:val="0069580E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754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3C8F"/>
    <w:rsid w:val="00786C61"/>
    <w:rsid w:val="00790DFF"/>
    <w:rsid w:val="00793BFA"/>
    <w:rsid w:val="00795837"/>
    <w:rsid w:val="007A29E7"/>
    <w:rsid w:val="007A6BC4"/>
    <w:rsid w:val="007B0CE0"/>
    <w:rsid w:val="007B0D67"/>
    <w:rsid w:val="007B0F33"/>
    <w:rsid w:val="007B2175"/>
    <w:rsid w:val="007B3936"/>
    <w:rsid w:val="007B4366"/>
    <w:rsid w:val="007B461E"/>
    <w:rsid w:val="007B7738"/>
    <w:rsid w:val="007B7DBE"/>
    <w:rsid w:val="007C1DC3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0354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408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586E"/>
    <w:rsid w:val="00A767C1"/>
    <w:rsid w:val="00A80B33"/>
    <w:rsid w:val="00A85953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C760A"/>
    <w:rsid w:val="00AD0C4F"/>
    <w:rsid w:val="00AD1677"/>
    <w:rsid w:val="00AD182C"/>
    <w:rsid w:val="00AD20A8"/>
    <w:rsid w:val="00AD2F70"/>
    <w:rsid w:val="00AD3573"/>
    <w:rsid w:val="00AD47AD"/>
    <w:rsid w:val="00AD5165"/>
    <w:rsid w:val="00AD7649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B000F0"/>
    <w:rsid w:val="00B002EE"/>
    <w:rsid w:val="00B003B6"/>
    <w:rsid w:val="00B011B1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003B"/>
    <w:rsid w:val="00B42690"/>
    <w:rsid w:val="00B46AF5"/>
    <w:rsid w:val="00B50667"/>
    <w:rsid w:val="00B52569"/>
    <w:rsid w:val="00B52641"/>
    <w:rsid w:val="00B52FAE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002"/>
    <w:rsid w:val="00B954D6"/>
    <w:rsid w:val="00B956B0"/>
    <w:rsid w:val="00B977E9"/>
    <w:rsid w:val="00BA33BA"/>
    <w:rsid w:val="00BA3C4E"/>
    <w:rsid w:val="00BA449C"/>
    <w:rsid w:val="00BA4EB4"/>
    <w:rsid w:val="00BA508E"/>
    <w:rsid w:val="00BA5429"/>
    <w:rsid w:val="00BB04ED"/>
    <w:rsid w:val="00BB3B6C"/>
    <w:rsid w:val="00BB45DD"/>
    <w:rsid w:val="00BB58A6"/>
    <w:rsid w:val="00BB5B3B"/>
    <w:rsid w:val="00BC5F81"/>
    <w:rsid w:val="00BC7011"/>
    <w:rsid w:val="00BD4467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1C4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886"/>
    <w:rsid w:val="00D64556"/>
    <w:rsid w:val="00D67384"/>
    <w:rsid w:val="00D701CD"/>
    <w:rsid w:val="00D70B07"/>
    <w:rsid w:val="00D70F2E"/>
    <w:rsid w:val="00D7258A"/>
    <w:rsid w:val="00D74E22"/>
    <w:rsid w:val="00D7696E"/>
    <w:rsid w:val="00D779FB"/>
    <w:rsid w:val="00D8583C"/>
    <w:rsid w:val="00D8616C"/>
    <w:rsid w:val="00D86E5C"/>
    <w:rsid w:val="00D871CC"/>
    <w:rsid w:val="00D87F05"/>
    <w:rsid w:val="00D91BF5"/>
    <w:rsid w:val="00D9221E"/>
    <w:rsid w:val="00D94545"/>
    <w:rsid w:val="00D971F9"/>
    <w:rsid w:val="00DA11D7"/>
    <w:rsid w:val="00DA5F68"/>
    <w:rsid w:val="00DA7316"/>
    <w:rsid w:val="00DB332D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52C7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5A5D"/>
    <w:rsid w:val="00E36141"/>
    <w:rsid w:val="00E3675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93D"/>
    <w:rsid w:val="00EF2095"/>
    <w:rsid w:val="00EF220E"/>
    <w:rsid w:val="00EF2359"/>
    <w:rsid w:val="00EF26B6"/>
    <w:rsid w:val="00EF384C"/>
    <w:rsid w:val="00EF3854"/>
    <w:rsid w:val="00EF4690"/>
    <w:rsid w:val="00EF584B"/>
    <w:rsid w:val="00EF7A79"/>
    <w:rsid w:val="00F005A5"/>
    <w:rsid w:val="00F032A4"/>
    <w:rsid w:val="00F05901"/>
    <w:rsid w:val="00F05F59"/>
    <w:rsid w:val="00F06415"/>
    <w:rsid w:val="00F10948"/>
    <w:rsid w:val="00F11CF7"/>
    <w:rsid w:val="00F11E53"/>
    <w:rsid w:val="00F12ED7"/>
    <w:rsid w:val="00F13528"/>
    <w:rsid w:val="00F1433A"/>
    <w:rsid w:val="00F154C8"/>
    <w:rsid w:val="00F15FE3"/>
    <w:rsid w:val="00F211AB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102"/>
    <w:rsid w:val="00F55E30"/>
    <w:rsid w:val="00F56433"/>
    <w:rsid w:val="00F62798"/>
    <w:rsid w:val="00F6361F"/>
    <w:rsid w:val="00F63986"/>
    <w:rsid w:val="00F66498"/>
    <w:rsid w:val="00F673D2"/>
    <w:rsid w:val="00F72DDE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D061A"/>
    <w:rsid w:val="00FD1800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BB654-4247-4FD8-8C35-B4C6B6A52E0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84FDBC-B242-446D-98A5-4C905407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2024-06-27T11:04:00Z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